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1CB8" w:rsidRPr="00DD2C93" w:rsidRDefault="00DD2C93" w:rsidP="00DD2C93">
      <w:pPr>
        <w:jc w:val="both"/>
        <w:rPr>
          <w:rFonts w:ascii="Arial" w:hAnsi="Arial" w:cs="Arial"/>
          <w:sz w:val="24"/>
          <w:szCs w:val="24"/>
        </w:rPr>
      </w:pPr>
      <w:proofErr w:type="spellStart"/>
      <w:r w:rsidRPr="00DD2C93">
        <w:rPr>
          <w:rFonts w:ascii="Arial" w:hAnsi="Arial" w:cs="Arial"/>
          <w:sz w:val="24"/>
          <w:szCs w:val="24"/>
        </w:rPr>
        <w:t>Vassallo</w:t>
      </w:r>
      <w:proofErr w:type="spellEnd"/>
      <w:r w:rsidRPr="00DD2C93">
        <w:rPr>
          <w:rFonts w:ascii="Arial" w:hAnsi="Arial" w:cs="Arial"/>
          <w:sz w:val="24"/>
          <w:szCs w:val="24"/>
        </w:rPr>
        <w:t xml:space="preserve"> MC, </w:t>
      </w:r>
      <w:proofErr w:type="spellStart"/>
      <w:r w:rsidRPr="00DD2C93">
        <w:rPr>
          <w:rFonts w:ascii="Arial" w:hAnsi="Arial" w:cs="Arial"/>
          <w:sz w:val="24"/>
          <w:szCs w:val="24"/>
        </w:rPr>
        <w:t>Collict</w:t>
      </w:r>
      <w:proofErr w:type="spellEnd"/>
      <w:r w:rsidRPr="00DD2C93">
        <w:rPr>
          <w:rFonts w:ascii="Arial" w:hAnsi="Arial" w:cs="Arial"/>
          <w:sz w:val="24"/>
          <w:szCs w:val="24"/>
        </w:rPr>
        <w:t xml:space="preserve"> M, </w:t>
      </w:r>
      <w:proofErr w:type="spellStart"/>
      <w:r w:rsidRPr="00DD2C93">
        <w:rPr>
          <w:rFonts w:ascii="Arial" w:hAnsi="Arial" w:cs="Arial"/>
          <w:sz w:val="24"/>
          <w:szCs w:val="24"/>
        </w:rPr>
        <w:t>Cortis</w:t>
      </w:r>
      <w:proofErr w:type="spellEnd"/>
      <w:r w:rsidRPr="00DD2C93">
        <w:rPr>
          <w:rFonts w:ascii="Arial" w:hAnsi="Arial" w:cs="Arial"/>
          <w:sz w:val="24"/>
          <w:szCs w:val="24"/>
        </w:rPr>
        <w:t xml:space="preserve"> K, </w:t>
      </w:r>
      <w:proofErr w:type="spellStart"/>
      <w:r w:rsidRPr="00DD2C93">
        <w:rPr>
          <w:rFonts w:ascii="Arial" w:hAnsi="Arial" w:cs="Arial"/>
          <w:sz w:val="24"/>
          <w:szCs w:val="24"/>
        </w:rPr>
        <w:t>DeGaetano</w:t>
      </w:r>
      <w:proofErr w:type="spellEnd"/>
      <w:r w:rsidRPr="00DD2C93">
        <w:rPr>
          <w:rFonts w:ascii="Arial" w:hAnsi="Arial" w:cs="Arial"/>
          <w:sz w:val="24"/>
          <w:szCs w:val="24"/>
        </w:rPr>
        <w:t xml:space="preserve"> J, Formosa M. </w:t>
      </w:r>
      <w:proofErr w:type="spellStart"/>
      <w:r w:rsidRPr="00DD2C93">
        <w:rPr>
          <w:rFonts w:ascii="Arial" w:hAnsi="Arial" w:cs="Arial"/>
          <w:sz w:val="24"/>
          <w:szCs w:val="24"/>
        </w:rPr>
        <w:t>Xanthogranulomatous</w:t>
      </w:r>
      <w:proofErr w:type="spellEnd"/>
      <w:r w:rsidRPr="00DD2C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2C93">
        <w:rPr>
          <w:rFonts w:ascii="Arial" w:hAnsi="Arial" w:cs="Arial"/>
          <w:sz w:val="24"/>
          <w:szCs w:val="24"/>
        </w:rPr>
        <w:t>salpingitis</w:t>
      </w:r>
      <w:proofErr w:type="spellEnd"/>
      <w:r w:rsidRPr="00DD2C93">
        <w:rPr>
          <w:rFonts w:ascii="Arial" w:hAnsi="Arial" w:cs="Arial"/>
          <w:sz w:val="24"/>
          <w:szCs w:val="24"/>
        </w:rPr>
        <w:t xml:space="preserve"> and its association with endometriosis: A case report and review of the literature. J Case Rep Images </w:t>
      </w:r>
      <w:proofErr w:type="spellStart"/>
      <w:r w:rsidRPr="00DD2C93">
        <w:rPr>
          <w:rFonts w:ascii="Arial" w:hAnsi="Arial" w:cs="Arial"/>
          <w:sz w:val="24"/>
          <w:szCs w:val="24"/>
        </w:rPr>
        <w:t>Obstet</w:t>
      </w:r>
      <w:proofErr w:type="spellEnd"/>
      <w:r w:rsidRPr="00DD2C93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DD2C93">
        <w:rPr>
          <w:rFonts w:ascii="Arial" w:hAnsi="Arial" w:cs="Arial"/>
          <w:sz w:val="24"/>
          <w:szCs w:val="24"/>
        </w:rPr>
        <w:t>Gynecol</w:t>
      </w:r>
      <w:proofErr w:type="spellEnd"/>
      <w:r w:rsidRPr="00DD2C93">
        <w:rPr>
          <w:rFonts w:ascii="Arial" w:hAnsi="Arial" w:cs="Arial"/>
          <w:sz w:val="24"/>
          <w:szCs w:val="24"/>
        </w:rPr>
        <w:t xml:space="preserve"> 2019</w:t>
      </w:r>
      <w:proofErr w:type="gramStart"/>
      <w:r w:rsidRPr="00DD2C93">
        <w:rPr>
          <w:rFonts w:ascii="Arial" w:hAnsi="Arial" w:cs="Arial"/>
          <w:sz w:val="24"/>
          <w:szCs w:val="24"/>
        </w:rPr>
        <w:t>;5:100050Z08MV2019</w:t>
      </w:r>
      <w:proofErr w:type="gramEnd"/>
      <w:r w:rsidRPr="00DD2C93">
        <w:rPr>
          <w:rFonts w:ascii="Arial" w:hAnsi="Arial" w:cs="Arial"/>
          <w:sz w:val="24"/>
          <w:szCs w:val="24"/>
        </w:rPr>
        <w:t>.</w:t>
      </w:r>
    </w:p>
    <w:sectPr w:rsidR="00601CB8" w:rsidRPr="00DD2C9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D2C93"/>
    <w:rsid w:val="00601CB8"/>
    <w:rsid w:val="00DD2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DD2C93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197</Characters>
  <Application>Microsoft Office Word</Application>
  <DocSecurity>0</DocSecurity>
  <Lines>1</Lines>
  <Paragraphs>1</Paragraphs>
  <ScaleCrop>false</ScaleCrop>
  <Company/>
  <LinksUpToDate>false</LinksUpToDate>
  <CharactersWithSpaces>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ETS PC 002</dc:creator>
  <cp:keywords/>
  <dc:description/>
  <cp:lastModifiedBy>ETS PC 002</cp:lastModifiedBy>
  <cp:revision>2</cp:revision>
  <dcterms:created xsi:type="dcterms:W3CDTF">2019-08-02T07:07:00Z</dcterms:created>
  <dcterms:modified xsi:type="dcterms:W3CDTF">2019-08-02T07:07:00Z</dcterms:modified>
</cp:coreProperties>
</file>