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46" w:rsidRPr="002406A3" w:rsidRDefault="002406A3" w:rsidP="002406A3">
      <w:pPr>
        <w:jc w:val="both"/>
        <w:rPr>
          <w:sz w:val="24"/>
          <w:szCs w:val="24"/>
        </w:rPr>
      </w:pPr>
      <w:proofErr w:type="spellStart"/>
      <w:r w:rsidRPr="002406A3">
        <w:rPr>
          <w:sz w:val="24"/>
          <w:szCs w:val="24"/>
        </w:rPr>
        <w:t>Bacchi</w:t>
      </w:r>
      <w:proofErr w:type="spellEnd"/>
      <w:r w:rsidRPr="002406A3">
        <w:rPr>
          <w:sz w:val="24"/>
          <w:szCs w:val="24"/>
        </w:rPr>
        <w:t xml:space="preserve"> JW, O’Reilly G. A finding of subcutaneous emphysema: Diagnosing and managing </w:t>
      </w:r>
      <w:proofErr w:type="spellStart"/>
      <w:r w:rsidRPr="002406A3">
        <w:rPr>
          <w:sz w:val="24"/>
          <w:szCs w:val="24"/>
        </w:rPr>
        <w:t>Hamman’s</w:t>
      </w:r>
      <w:proofErr w:type="spellEnd"/>
      <w:r w:rsidRPr="002406A3">
        <w:rPr>
          <w:sz w:val="24"/>
          <w:szCs w:val="24"/>
        </w:rPr>
        <w:t xml:space="preserve"> syndrome in a postpartum patient. J Case Rep Images </w:t>
      </w:r>
      <w:proofErr w:type="spellStart"/>
      <w:r w:rsidRPr="002406A3">
        <w:rPr>
          <w:sz w:val="24"/>
          <w:szCs w:val="24"/>
        </w:rPr>
        <w:t>Obstet</w:t>
      </w:r>
      <w:proofErr w:type="spellEnd"/>
      <w:r w:rsidRPr="002406A3">
        <w:rPr>
          <w:sz w:val="24"/>
          <w:szCs w:val="24"/>
        </w:rPr>
        <w:t xml:space="preserve"> </w:t>
      </w:r>
      <w:proofErr w:type="spellStart"/>
      <w:r w:rsidRPr="002406A3">
        <w:rPr>
          <w:sz w:val="24"/>
          <w:szCs w:val="24"/>
        </w:rPr>
        <w:t>Gynecol</w:t>
      </w:r>
      <w:proofErr w:type="spellEnd"/>
      <w:r w:rsidRPr="002406A3">
        <w:rPr>
          <w:sz w:val="24"/>
          <w:szCs w:val="24"/>
        </w:rPr>
        <w:t xml:space="preserve"> 2019</w:t>
      </w:r>
      <w:proofErr w:type="gramStart"/>
      <w:r w:rsidRPr="002406A3">
        <w:rPr>
          <w:sz w:val="24"/>
          <w:szCs w:val="24"/>
        </w:rPr>
        <w:t>;5:100052Z08JB2019</w:t>
      </w:r>
      <w:proofErr w:type="gramEnd"/>
      <w:r w:rsidRPr="002406A3">
        <w:rPr>
          <w:sz w:val="24"/>
          <w:szCs w:val="24"/>
        </w:rPr>
        <w:t>.</w:t>
      </w:r>
      <w:bookmarkStart w:id="0" w:name="_GoBack"/>
      <w:bookmarkEnd w:id="0"/>
    </w:p>
    <w:sectPr w:rsidR="00A36C46" w:rsidRPr="00240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A3"/>
    <w:rsid w:val="002406A3"/>
    <w:rsid w:val="00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06A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06A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2019-08-09T07:57:00Z</dcterms:created>
  <dcterms:modified xsi:type="dcterms:W3CDTF">2019-08-09T07:57:00Z</dcterms:modified>
</cp:coreProperties>
</file>