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9A" w:rsidRPr="00FB430C" w:rsidRDefault="00FB430C" w:rsidP="00FB430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FB430C">
        <w:rPr>
          <w:sz w:val="24"/>
          <w:szCs w:val="24"/>
        </w:rPr>
        <w:t>Zayat</w:t>
      </w:r>
      <w:proofErr w:type="spellEnd"/>
      <w:r w:rsidRPr="00FB430C">
        <w:rPr>
          <w:sz w:val="24"/>
          <w:szCs w:val="24"/>
        </w:rPr>
        <w:t xml:space="preserve"> N, </w:t>
      </w:r>
      <w:proofErr w:type="spellStart"/>
      <w:r w:rsidRPr="00FB430C">
        <w:rPr>
          <w:sz w:val="24"/>
          <w:szCs w:val="24"/>
        </w:rPr>
        <w:t>Chabanne</w:t>
      </w:r>
      <w:proofErr w:type="spellEnd"/>
      <w:r w:rsidRPr="00FB430C">
        <w:rPr>
          <w:sz w:val="24"/>
          <w:szCs w:val="24"/>
        </w:rPr>
        <w:t xml:space="preserve"> AM, </w:t>
      </w:r>
      <w:proofErr w:type="spellStart"/>
      <w:r w:rsidRPr="00FB430C">
        <w:rPr>
          <w:sz w:val="24"/>
          <w:szCs w:val="24"/>
        </w:rPr>
        <w:t>Adeyemo</w:t>
      </w:r>
      <w:proofErr w:type="spellEnd"/>
      <w:r w:rsidRPr="00FB430C">
        <w:rPr>
          <w:sz w:val="24"/>
          <w:szCs w:val="24"/>
        </w:rPr>
        <w:t xml:space="preserve"> I. Cervical endometriosis in pregnancy: A rare cause of bleeding in pregnancy. J Case Rep Images </w:t>
      </w:r>
      <w:proofErr w:type="spellStart"/>
      <w:r w:rsidRPr="00FB430C">
        <w:rPr>
          <w:sz w:val="24"/>
          <w:szCs w:val="24"/>
        </w:rPr>
        <w:t>Obstet</w:t>
      </w:r>
      <w:proofErr w:type="spellEnd"/>
      <w:r w:rsidRPr="00FB430C">
        <w:rPr>
          <w:sz w:val="24"/>
          <w:szCs w:val="24"/>
        </w:rPr>
        <w:t xml:space="preserve"> </w:t>
      </w:r>
      <w:proofErr w:type="spellStart"/>
      <w:r w:rsidRPr="00FB430C">
        <w:rPr>
          <w:sz w:val="24"/>
          <w:szCs w:val="24"/>
        </w:rPr>
        <w:t>Gynecol</w:t>
      </w:r>
      <w:proofErr w:type="spellEnd"/>
      <w:r w:rsidRPr="00FB430C">
        <w:rPr>
          <w:sz w:val="24"/>
          <w:szCs w:val="24"/>
        </w:rPr>
        <w:t xml:space="preserve"> 2023</w:t>
      </w:r>
      <w:proofErr w:type="gramStart"/>
      <w:r w:rsidRPr="00FB430C">
        <w:rPr>
          <w:sz w:val="24"/>
          <w:szCs w:val="24"/>
        </w:rPr>
        <w:t>;9</w:t>
      </w:r>
      <w:proofErr w:type="gramEnd"/>
      <w:r w:rsidRPr="00FB430C">
        <w:rPr>
          <w:sz w:val="24"/>
          <w:szCs w:val="24"/>
        </w:rPr>
        <w:t>(1):75–78.</w:t>
      </w:r>
    </w:p>
    <w:sectPr w:rsidR="0087219A" w:rsidRPr="00FB4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0C"/>
    <w:rsid w:val="0087219A"/>
    <w:rsid w:val="00F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30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30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2023-06-03T09:37:00Z</dcterms:created>
  <dcterms:modified xsi:type="dcterms:W3CDTF">2023-06-03T09:37:00Z</dcterms:modified>
</cp:coreProperties>
</file>