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96" w:rsidRPr="00063474" w:rsidRDefault="00063474" w:rsidP="0006347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63474">
        <w:rPr>
          <w:sz w:val="24"/>
          <w:szCs w:val="24"/>
        </w:rPr>
        <w:t xml:space="preserve">Ferreira PG, </w:t>
      </w:r>
      <w:proofErr w:type="spellStart"/>
      <w:r w:rsidRPr="00063474">
        <w:rPr>
          <w:sz w:val="24"/>
          <w:szCs w:val="24"/>
        </w:rPr>
        <w:t>Carneiro</w:t>
      </w:r>
      <w:proofErr w:type="spellEnd"/>
      <w:r w:rsidRPr="00063474">
        <w:rPr>
          <w:sz w:val="24"/>
          <w:szCs w:val="24"/>
        </w:rPr>
        <w:t xml:space="preserve"> C, </w:t>
      </w:r>
      <w:proofErr w:type="spellStart"/>
      <w:r w:rsidRPr="00063474">
        <w:rPr>
          <w:sz w:val="24"/>
          <w:szCs w:val="24"/>
        </w:rPr>
        <w:t>Saraiva</w:t>
      </w:r>
      <w:proofErr w:type="spellEnd"/>
      <w:r w:rsidRPr="00063474">
        <w:rPr>
          <w:sz w:val="24"/>
          <w:szCs w:val="24"/>
        </w:rPr>
        <w:t xml:space="preserve"> S, Ferreira V, </w:t>
      </w:r>
      <w:proofErr w:type="spellStart"/>
      <w:r w:rsidRPr="00063474">
        <w:rPr>
          <w:sz w:val="24"/>
          <w:szCs w:val="24"/>
        </w:rPr>
        <w:t>Scigliano</w:t>
      </w:r>
      <w:proofErr w:type="spellEnd"/>
      <w:r w:rsidRPr="00063474">
        <w:rPr>
          <w:sz w:val="24"/>
          <w:szCs w:val="24"/>
        </w:rPr>
        <w:t xml:space="preserve"> H, </w:t>
      </w:r>
      <w:proofErr w:type="spellStart"/>
      <w:r w:rsidRPr="00063474">
        <w:rPr>
          <w:sz w:val="24"/>
          <w:szCs w:val="24"/>
        </w:rPr>
        <w:t>Monteiro</w:t>
      </w:r>
      <w:proofErr w:type="spellEnd"/>
      <w:r w:rsidRPr="00063474">
        <w:rPr>
          <w:sz w:val="24"/>
          <w:szCs w:val="24"/>
        </w:rPr>
        <w:t xml:space="preserve"> I. Cellular </w:t>
      </w:r>
      <w:proofErr w:type="spellStart"/>
      <w:r w:rsidRPr="00063474">
        <w:rPr>
          <w:sz w:val="24"/>
          <w:szCs w:val="24"/>
        </w:rPr>
        <w:t>angiofibroma</w:t>
      </w:r>
      <w:proofErr w:type="spellEnd"/>
      <w:r w:rsidRPr="00063474">
        <w:rPr>
          <w:sz w:val="24"/>
          <w:szCs w:val="24"/>
        </w:rPr>
        <w:t xml:space="preserve">: A rare labia minor tumor. J Case Rep Images </w:t>
      </w:r>
      <w:proofErr w:type="spellStart"/>
      <w:r w:rsidRPr="00063474">
        <w:rPr>
          <w:sz w:val="24"/>
          <w:szCs w:val="24"/>
        </w:rPr>
        <w:t>Obstet</w:t>
      </w:r>
      <w:proofErr w:type="spellEnd"/>
      <w:r w:rsidRPr="00063474">
        <w:rPr>
          <w:sz w:val="24"/>
          <w:szCs w:val="24"/>
        </w:rPr>
        <w:t xml:space="preserve"> </w:t>
      </w:r>
      <w:proofErr w:type="spellStart"/>
      <w:r w:rsidRPr="00063474">
        <w:rPr>
          <w:sz w:val="24"/>
          <w:szCs w:val="24"/>
        </w:rPr>
        <w:t>Gynecol</w:t>
      </w:r>
      <w:proofErr w:type="spellEnd"/>
      <w:r w:rsidRPr="00063474">
        <w:rPr>
          <w:sz w:val="24"/>
          <w:szCs w:val="24"/>
        </w:rPr>
        <w:t xml:space="preserve"> 2023</w:t>
      </w:r>
      <w:proofErr w:type="gramStart"/>
      <w:r w:rsidRPr="00063474">
        <w:rPr>
          <w:sz w:val="24"/>
          <w:szCs w:val="24"/>
        </w:rPr>
        <w:t>;9</w:t>
      </w:r>
      <w:proofErr w:type="gramEnd"/>
      <w:r w:rsidRPr="00063474">
        <w:rPr>
          <w:sz w:val="24"/>
          <w:szCs w:val="24"/>
        </w:rPr>
        <w:t>(2):7–11.</w:t>
      </w:r>
    </w:p>
    <w:sectPr w:rsidR="00663C96" w:rsidRPr="0006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74"/>
    <w:rsid w:val="00063474"/>
    <w:rsid w:val="0066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34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34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2023-07-21T05:33:00Z</dcterms:created>
  <dcterms:modified xsi:type="dcterms:W3CDTF">2023-07-21T05:34:00Z</dcterms:modified>
</cp:coreProperties>
</file>