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1BE13" w14:textId="2AA69BDC" w:rsidR="00C46BED" w:rsidRDefault="00C46BED" w:rsidP="00C46BED">
      <w:pPr>
        <w:jc w:val="both"/>
      </w:pPr>
      <w:r w:rsidRPr="00C46BED">
        <w:t xml:space="preserve">Law J, Zilber A, Cox-Pedota M. Postpartum foot drop after vaginal delivery: A case of urgent spinal nerve decompression and literature review. J Case Rep Images Obstet </w:t>
      </w:r>
      <w:proofErr w:type="spellStart"/>
      <w:r w:rsidRPr="00C46BED">
        <w:t>Gynecol</w:t>
      </w:r>
      <w:proofErr w:type="spellEnd"/>
      <w:r w:rsidRPr="00C46BED">
        <w:t xml:space="preserve"> 2026;12(1):32–37.</w:t>
      </w:r>
    </w:p>
    <w:sectPr w:rsidR="00C46B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BED"/>
    <w:rsid w:val="0013709F"/>
    <w:rsid w:val="0015459F"/>
    <w:rsid w:val="001B6D82"/>
    <w:rsid w:val="001E419D"/>
    <w:rsid w:val="004F6E26"/>
    <w:rsid w:val="00603117"/>
    <w:rsid w:val="00AC783B"/>
    <w:rsid w:val="00C46BED"/>
    <w:rsid w:val="00D80848"/>
    <w:rsid w:val="00DC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66A495"/>
  <w15:chartTrackingRefBased/>
  <w15:docId w15:val="{147CCFAC-B745-486C-B750-367938D97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6B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6B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6B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6B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6B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6B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6B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6B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6B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6B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6B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6B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6BE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6BE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6B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6B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6B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6B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6B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6B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6B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6B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6B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6B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6B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6BE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6B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6BE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6B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Chanchal Sharma</dc:creator>
  <cp:keywords/>
  <dc:description/>
  <cp:lastModifiedBy>Chanchal Sharma</cp:lastModifiedBy>
  <cp:revision>1</cp:revision>
  <dcterms:created xsi:type="dcterms:W3CDTF">2026-04-16T04:34:00Z</dcterms:created>
  <dcterms:modified xsi:type="dcterms:W3CDTF">2026-04-16T04:34:00Z</dcterms:modified>
</cp:coreProperties>
</file>